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C0D" w:rsidRPr="00083C0D" w:rsidRDefault="00083C0D" w:rsidP="00083C0D">
      <w:pPr>
        <w:shd w:val="clear" w:color="auto" w:fill="FFFFFF"/>
        <w:bidi w:val="0"/>
        <w:spacing w:after="0" w:line="240" w:lineRule="auto"/>
        <w:jc w:val="center"/>
        <w:rPr>
          <w:rFonts w:ascii="Times New Roman" w:eastAsia="Times New Roman" w:hAnsi="Times New Roman" w:cs="Times New Roman"/>
          <w:b/>
          <w:bCs/>
          <w:color w:val="2D3040"/>
          <w:sz w:val="63"/>
          <w:szCs w:val="63"/>
        </w:rPr>
      </w:pPr>
      <w:bookmarkStart w:id="0" w:name="_GoBack"/>
      <w:r w:rsidRPr="00083C0D">
        <w:rPr>
          <w:rFonts w:ascii="Times New Roman" w:eastAsia="Times New Roman" w:hAnsi="Times New Roman" w:cs="Times New Roman"/>
          <w:b/>
          <w:bCs/>
          <w:color w:val="2D3040"/>
          <w:sz w:val="63"/>
          <w:szCs w:val="63"/>
          <w:rtl/>
        </w:rPr>
        <w:t>التاريخ يعود</w:t>
      </w:r>
    </w:p>
    <w:bookmarkEnd w:id="0"/>
    <w:p w:rsidR="00083C0D" w:rsidRPr="00083C0D" w:rsidRDefault="00083C0D" w:rsidP="00083C0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83C0D">
        <w:rPr>
          <w:rFonts w:ascii="Times New Roman" w:eastAsia="Times New Roman" w:hAnsi="Times New Roman" w:cs="Times New Roman"/>
          <w:color w:val="000000"/>
          <w:sz w:val="28"/>
          <w:szCs w:val="28"/>
          <w:rtl/>
        </w:rPr>
        <w:t>كان العرب في الجاهلية لا كتاب لهم ولم يبعث فيهم رسول منهم قال تعالى: (</w:t>
      </w:r>
      <w:r w:rsidRPr="00083C0D">
        <w:rPr>
          <w:rFonts w:ascii="Times New Roman" w:eastAsia="Times New Roman" w:hAnsi="Times New Roman" w:cs="Times New Roman"/>
          <w:color w:val="008000"/>
          <w:sz w:val="27"/>
          <w:szCs w:val="27"/>
          <w:rtl/>
        </w:rPr>
        <w:t>وَمَا آتَيْنَاهُمْ مِنْ كُتُبٍ يَدْرُسُونَهَا وَمَا أَرْسَلْنَا إِلَيْهِمْ قَبْلَكَ مِنْ نَذِيرٍ</w:t>
      </w:r>
      <w:r w:rsidRPr="00083C0D">
        <w:rPr>
          <w:rFonts w:ascii="Times New Roman" w:eastAsia="Times New Roman" w:hAnsi="Times New Roman" w:cs="Times New Roman"/>
          <w:color w:val="000000"/>
          <w:sz w:val="28"/>
          <w:szCs w:val="28"/>
          <w:rtl/>
        </w:rPr>
        <w:t>)، فكانوا يعيشون تحت رحمة الدول من حولهم دولتي فارس والروم وفيما بينهم لا حكم يجمعهم ولا نظام يسيرون عليه إلا القبليات وأحكام الجاهلية، ولما بعث الله فيهم رسولا منهم وأنزل عليهم كتابا بلغتهم، قامت لهم دولة موحدة تحت حاكم واحد يحكمهم بكتاب الله، وتعلموا من كتاب الله العلم على يد رسوله صلى الله عليه وسلم وعلى يد ورثته من بعده العلماء الربانيين قال الله تعالى: (</w:t>
      </w:r>
      <w:r w:rsidRPr="00083C0D">
        <w:rPr>
          <w:rFonts w:ascii="Times New Roman" w:eastAsia="Times New Roman" w:hAnsi="Times New Roman" w:cs="Times New Roman"/>
          <w:color w:val="008000"/>
          <w:sz w:val="27"/>
          <w:szCs w:val="27"/>
          <w:rtl/>
        </w:rPr>
        <w:t>هُوَ الَّذِي بَعَثَ فِي الأُمِّيِّينَ رَسُولاً مِنْهُمْ يَتْلُو عَلَيْهِمْ آيَاتِهِ وَيُزَكِّيهِمْ وَيُعَلِّمُهُمْ الْكِتَابَ وَالْحِكْمَةَ وَإِنْ كَانُوا مِنْ قَبْلُ لَفِي ضَلالٍ مُبِينٍ</w:t>
      </w:r>
      <w:r w:rsidRPr="00083C0D">
        <w:rPr>
          <w:rFonts w:ascii="Times New Roman" w:eastAsia="Times New Roman" w:hAnsi="Times New Roman" w:cs="Times New Roman"/>
          <w:color w:val="000000"/>
          <w:sz w:val="28"/>
          <w:szCs w:val="28"/>
          <w:rtl/>
        </w:rPr>
        <w:t>)، فسادوا العالم ودانت لهم الأمم وصاروا أساتذة العالم في العلم والعمل وقامت لهم حضارة وارتفع لهم كيان، وأقاموا العدل ونشروا العلم كما قال تعالى: (</w:t>
      </w:r>
      <w:r w:rsidRPr="00083C0D">
        <w:rPr>
          <w:rFonts w:ascii="Times New Roman" w:eastAsia="Times New Roman" w:hAnsi="Times New Roman" w:cs="Times New Roman"/>
          <w:color w:val="008000"/>
          <w:sz w:val="27"/>
          <w:szCs w:val="27"/>
          <w:rtl/>
        </w:rPr>
        <w:t>وَمَا أَرْسَلْنَاكَ إِلاَّ رَحْمَةً لِلْعَالَمِينَ</w:t>
      </w:r>
      <w:r w:rsidRPr="00083C0D">
        <w:rPr>
          <w:rFonts w:ascii="Times New Roman" w:eastAsia="Times New Roman" w:hAnsi="Times New Roman" w:cs="Times New Roman"/>
          <w:color w:val="000000"/>
          <w:sz w:val="28"/>
          <w:szCs w:val="28"/>
          <w:rtl/>
        </w:rPr>
        <w:t>)، فخلصوا المظلومين من ظلم الجبابرة وخلصوا العباد من عبادة الأصنام وغيرها إلى عبادة الله وحده لا شريك له: (</w:t>
      </w:r>
      <w:r w:rsidRPr="00083C0D">
        <w:rPr>
          <w:rFonts w:ascii="Times New Roman" w:eastAsia="Times New Roman" w:hAnsi="Times New Roman" w:cs="Times New Roman"/>
          <w:color w:val="008000"/>
          <w:sz w:val="27"/>
          <w:szCs w:val="27"/>
          <w:rtl/>
        </w:rPr>
        <w:t>وَمَا أَرْسَلْنَاكَ إِلاَّ رَحْمَةً لِلْعَالَمِينَ</w:t>
      </w:r>
      <w:r w:rsidRPr="00083C0D">
        <w:rPr>
          <w:rFonts w:ascii="Times New Roman" w:eastAsia="Times New Roman" w:hAnsi="Times New Roman" w:cs="Times New Roman"/>
          <w:color w:val="000000"/>
          <w:sz w:val="28"/>
          <w:szCs w:val="28"/>
          <w:rtl/>
        </w:rPr>
        <w:t>).</w:t>
      </w:r>
    </w:p>
    <w:p w:rsidR="00083C0D" w:rsidRPr="00083C0D" w:rsidRDefault="00083C0D" w:rsidP="00083C0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83C0D">
        <w:rPr>
          <w:rFonts w:ascii="Times New Roman" w:eastAsia="Times New Roman" w:hAnsi="Times New Roman" w:cs="Times New Roman"/>
          <w:color w:val="000000"/>
          <w:sz w:val="28"/>
          <w:szCs w:val="28"/>
          <w:rtl/>
        </w:rPr>
        <w:t>ولكن لما تنكروا لدينهم وفشت فيهم البدع والشركيات وتملكتهم الأطماع الشخصية واستوردوا نظم الغرب وسلوكياته وأخلاقه وغيروا وبدلوا غير الله عليهم (</w:t>
      </w:r>
      <w:r w:rsidRPr="00083C0D">
        <w:rPr>
          <w:rFonts w:ascii="Times New Roman" w:eastAsia="Times New Roman" w:hAnsi="Times New Roman" w:cs="Times New Roman"/>
          <w:color w:val="008000"/>
          <w:sz w:val="27"/>
          <w:szCs w:val="27"/>
          <w:rtl/>
        </w:rPr>
        <w:t>ذَلِكَ بِأَنَّ اللَّهَ لَمْ يَكُ مُغَيِّراً نِعْمَةً أَنْعَمَهَا عَلَى قَوْمٍ حَتَّى يُغَيِّرُوا مَا بِأَنفُسِهِمْ</w:t>
      </w:r>
      <w:r w:rsidRPr="00083C0D">
        <w:rPr>
          <w:rFonts w:ascii="Times New Roman" w:eastAsia="Times New Roman" w:hAnsi="Times New Roman" w:cs="Times New Roman"/>
          <w:color w:val="000000"/>
          <w:sz w:val="28"/>
          <w:szCs w:val="28"/>
          <w:rtl/>
        </w:rPr>
        <w:t>)، فانقسموا إلى شيع أحزاب (</w:t>
      </w:r>
      <w:r w:rsidRPr="00083C0D">
        <w:rPr>
          <w:rFonts w:ascii="Times New Roman" w:eastAsia="Times New Roman" w:hAnsi="Times New Roman" w:cs="Times New Roman"/>
          <w:color w:val="008000"/>
          <w:sz w:val="27"/>
          <w:szCs w:val="27"/>
          <w:rtl/>
        </w:rPr>
        <w:t>كُلُّ حِزْبٍ بِمَا لَدَيْهِمْ فَرِحُونَ</w:t>
      </w:r>
      <w:r w:rsidRPr="00083C0D">
        <w:rPr>
          <w:rFonts w:ascii="Times New Roman" w:eastAsia="Times New Roman" w:hAnsi="Times New Roman" w:cs="Times New Roman"/>
          <w:color w:val="000000"/>
          <w:sz w:val="28"/>
          <w:szCs w:val="28"/>
          <w:rtl/>
        </w:rPr>
        <w:t>)، وسلط الله عليهم الكفار يوقدون الفتنة بينهم ويحرضون بعضهم على بعض ويخططون لهم المكر والغدر ويؤججون الخلاف بينهم ضاعت دولتهم الموحدة وصاروا إلى دول متفرقة تسيرهم الدول الكافرة تحت رغباتها وتطمع في خيرات بلادهم كما قال النبي صلى الله عليه وسلم: "يوشك أن تداعى عليكم الأمم كما تداعى الأكلة على قصعتها"، قالوا: أمن قلة نحن يا رسول الله؟ قال: "لا؛ أنتم يومئذ كثير ولكنكم غثاء كغثاء السيل تنتزع المهابة من قلوب أعدائكم ويلقى في قلوبكم الوهن"، قالوا: وما الوهن يا رسول الله؟ قال: "حب الدنيا وكراهية الموت".</w:t>
      </w:r>
    </w:p>
    <w:p w:rsidR="00083C0D" w:rsidRPr="00083C0D" w:rsidRDefault="00083C0D" w:rsidP="00083C0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83C0D">
        <w:rPr>
          <w:rFonts w:ascii="Times New Roman" w:eastAsia="Times New Roman" w:hAnsi="Times New Roman" w:cs="Times New Roman"/>
          <w:color w:val="000000"/>
          <w:sz w:val="28"/>
          <w:szCs w:val="28"/>
          <w:rtl/>
        </w:rPr>
        <w:t>وفي هذه الأيام لم يرصد الكفار ما عليه المسلمون مع ما فيه من ضعف وتفكك حتى يزيلوا دولهم نهائيا فأقاموا الشعوب على ولاتهم وأسقطوا دولهم وصاروا في مشاكل لا يستطيعون الخلاص منها إلا بالرجوع إلى الأصل الذي جمعهم وأعزهم ونصرهم وهو كتاب الله وسنة رسوله ليعود لهم عزهم وتقوم لهم دولتهم قال تعالى: (</w:t>
      </w:r>
      <w:r w:rsidRPr="00083C0D">
        <w:rPr>
          <w:rFonts w:ascii="Times New Roman" w:eastAsia="Times New Roman" w:hAnsi="Times New Roman" w:cs="Times New Roman"/>
          <w:color w:val="008000"/>
          <w:sz w:val="27"/>
          <w:szCs w:val="27"/>
          <w:rtl/>
        </w:rPr>
        <w:t>وَلِلَّهِ الْعِزَّةُ وَلِرَسُولِهِ وَلِلْمُؤْمِنِينَ</w:t>
      </w:r>
      <w:r w:rsidRPr="00083C0D">
        <w:rPr>
          <w:rFonts w:ascii="Times New Roman" w:eastAsia="Times New Roman" w:hAnsi="Times New Roman" w:cs="Times New Roman"/>
          <w:color w:val="000000"/>
          <w:sz w:val="28"/>
          <w:szCs w:val="28"/>
          <w:rtl/>
        </w:rPr>
        <w:t>)، (</w:t>
      </w:r>
      <w:r w:rsidRPr="00083C0D">
        <w:rPr>
          <w:rFonts w:ascii="Times New Roman" w:eastAsia="Times New Roman" w:hAnsi="Times New Roman" w:cs="Times New Roman"/>
          <w:color w:val="008000"/>
          <w:sz w:val="27"/>
          <w:szCs w:val="27"/>
          <w:rtl/>
        </w:rPr>
        <w:t>وَلا تَهِنُوا وَلا تَحْزَنُوا وَأَنْتُمْ الأَعْلَوْنَ إِنْ كُنْتُمْ مُؤْمِنِينَ</w:t>
      </w:r>
      <w:r w:rsidRPr="00083C0D">
        <w:rPr>
          <w:rFonts w:ascii="Times New Roman" w:eastAsia="Times New Roman" w:hAnsi="Times New Roman" w:cs="Times New Roman"/>
          <w:color w:val="000000"/>
          <w:sz w:val="28"/>
          <w:szCs w:val="28"/>
          <w:rtl/>
        </w:rPr>
        <w:t>)، كما قال الإمام مالك رحمه الله: (لا يصلح آخر هذه الأمة إلا ما صلح أولها)، وفينا من يزعم أن الإصلاح في اتباع ما عليه الغرب وهذا من انتكاس الفطرة فإن العرب لم ينالوا العز إلا بالإسلام، ويوم أن كانوا يسيرون خلف الغرب كانوا أذلة لا قيمة لهم بين الشعوب.</w:t>
      </w:r>
    </w:p>
    <w:p w:rsidR="00083C0D" w:rsidRPr="00083C0D" w:rsidRDefault="00083C0D" w:rsidP="00083C0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83C0D">
        <w:rPr>
          <w:rFonts w:ascii="Times New Roman" w:eastAsia="Times New Roman" w:hAnsi="Times New Roman" w:cs="Times New Roman"/>
          <w:color w:val="000000"/>
          <w:sz w:val="28"/>
          <w:szCs w:val="28"/>
          <w:rtl/>
        </w:rPr>
        <w:t>اللهم ردنا إلى الإسلام ردا جميلا واجمع كلمتنا على الحق، وصل الله وسلم على نبينا محمد وعلى آله وصحبه.</w:t>
      </w:r>
    </w:p>
    <w:p w:rsidR="00802E78" w:rsidRDefault="00DA6593" w:rsidP="00DA6593">
      <w:pPr>
        <w:rPr>
          <w:rFonts w:hint="cs"/>
          <w:rtl/>
        </w:rPr>
      </w:pPr>
      <w:r>
        <w:rPr>
          <w:b/>
          <w:bCs/>
          <w:color w:val="000000"/>
          <w:sz w:val="28"/>
          <w:szCs w:val="28"/>
          <w:shd w:val="clear" w:color="auto" w:fill="FFFFFF"/>
          <w:rtl/>
        </w:rPr>
        <w:t>كتبه</w:t>
      </w:r>
    </w:p>
    <w:p w:rsidR="00DA6593" w:rsidRDefault="00DA6593" w:rsidP="00DA6593">
      <w:pPr>
        <w:rPr>
          <w:rFonts w:hint="cs"/>
          <w:b/>
          <w:bCs/>
          <w:color w:val="000000"/>
          <w:sz w:val="28"/>
          <w:szCs w:val="28"/>
          <w:shd w:val="clear" w:color="auto" w:fill="FFFFFF"/>
          <w:rtl/>
        </w:rPr>
      </w:pPr>
      <w:r>
        <w:rPr>
          <w:b/>
          <w:bCs/>
          <w:color w:val="000000"/>
          <w:sz w:val="28"/>
          <w:szCs w:val="28"/>
          <w:shd w:val="clear" w:color="auto" w:fill="FFFFFF"/>
          <w:rtl/>
        </w:rPr>
        <w:t>صالح بن فوزان الفوزان</w:t>
      </w:r>
    </w:p>
    <w:p w:rsidR="00DA6593" w:rsidRDefault="00DA6593" w:rsidP="00DA6593">
      <w:pPr>
        <w:rPr>
          <w:rFonts w:hint="cs"/>
          <w:rtl/>
        </w:rPr>
      </w:pPr>
      <w:r>
        <w:rPr>
          <w:b/>
          <w:bCs/>
          <w:color w:val="000000"/>
          <w:sz w:val="28"/>
          <w:szCs w:val="28"/>
          <w:shd w:val="clear" w:color="auto" w:fill="FFFFFF"/>
          <w:rtl/>
        </w:rPr>
        <w:t>عضو هيئة كبار العلماء</w:t>
      </w:r>
    </w:p>
    <w:p w:rsidR="00DA6593" w:rsidRPr="00DA6593" w:rsidRDefault="00083C0D" w:rsidP="00083C0D">
      <w:pPr>
        <w:rPr>
          <w:rtl/>
        </w:rPr>
      </w:pPr>
      <w:r>
        <w:rPr>
          <w:b/>
          <w:bCs/>
          <w:color w:val="000000"/>
          <w:sz w:val="28"/>
          <w:szCs w:val="28"/>
          <w:shd w:val="clear" w:color="auto" w:fill="FFFFFF"/>
        </w:rPr>
        <w:t>1433-06-04</w:t>
      </w:r>
      <w:r>
        <w:rPr>
          <w:b/>
          <w:bCs/>
          <w:color w:val="000000"/>
          <w:sz w:val="28"/>
          <w:szCs w:val="28"/>
          <w:shd w:val="clear" w:color="auto" w:fill="FFFFFF"/>
          <w:rtl/>
        </w:rPr>
        <w:t>هـ</w:t>
      </w:r>
    </w:p>
    <w:sectPr w:rsidR="00DA6593" w:rsidRPr="00DA6593"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83C0D"/>
    <w:rsid w:val="000B7D8C"/>
    <w:rsid w:val="0020320F"/>
    <w:rsid w:val="0027049C"/>
    <w:rsid w:val="00292DA6"/>
    <w:rsid w:val="002C5C7A"/>
    <w:rsid w:val="002E10B9"/>
    <w:rsid w:val="0035772D"/>
    <w:rsid w:val="003A1AA7"/>
    <w:rsid w:val="003E1DF1"/>
    <w:rsid w:val="00474883"/>
    <w:rsid w:val="004C378C"/>
    <w:rsid w:val="005C0E3D"/>
    <w:rsid w:val="006766C4"/>
    <w:rsid w:val="006C2297"/>
    <w:rsid w:val="007C77F4"/>
    <w:rsid w:val="007E1B25"/>
    <w:rsid w:val="00802E78"/>
    <w:rsid w:val="009126F2"/>
    <w:rsid w:val="009E0E2E"/>
    <w:rsid w:val="00AA0B15"/>
    <w:rsid w:val="00AA5492"/>
    <w:rsid w:val="00B03260"/>
    <w:rsid w:val="00B50AAB"/>
    <w:rsid w:val="00B83CA4"/>
    <w:rsid w:val="00C46675"/>
    <w:rsid w:val="00D439C3"/>
    <w:rsid w:val="00DA6593"/>
    <w:rsid w:val="00E10BDB"/>
    <w:rsid w:val="00E83FE9"/>
    <w:rsid w:val="00EA1048"/>
    <w:rsid w:val="00F542F5"/>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2015-01-07T05:50:00Z</cp:lastPrinted>
  <dcterms:created xsi:type="dcterms:W3CDTF">2015-01-07T05:52:00Z</dcterms:created>
  <dcterms:modified xsi:type="dcterms:W3CDTF">2015-01-07T05:52:00Z</dcterms:modified>
</cp:coreProperties>
</file>